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47EF" w14:textId="0F057D78" w:rsidR="00106F02" w:rsidRPr="00C54229" w:rsidRDefault="00106F02" w:rsidP="00106F02">
      <w:pPr>
        <w:spacing w:before="120"/>
        <w:jc w:val="both"/>
        <w:rPr>
          <w:rFonts w:asciiTheme="majorHAnsi" w:hAnsiTheme="majorHAnsi"/>
          <w:b/>
        </w:rPr>
      </w:pPr>
      <w:r w:rsidRPr="00C54229">
        <w:rPr>
          <w:rFonts w:asciiTheme="majorHAnsi" w:hAnsiTheme="majorHAnsi"/>
          <w:b/>
        </w:rPr>
        <w:t>Lilian Mathieu – « L’autoritarisme, aux frontières de la démocratie ? » - Université populaire de Lyon, mars 2019</w:t>
      </w:r>
    </w:p>
    <w:p w14:paraId="6B7B4794" w14:textId="77777777" w:rsidR="00106F02" w:rsidRPr="00C54229" w:rsidRDefault="00106F02" w:rsidP="00106F02">
      <w:pPr>
        <w:spacing w:before="120"/>
        <w:jc w:val="both"/>
        <w:rPr>
          <w:rFonts w:asciiTheme="majorHAnsi" w:hAnsiTheme="majorHAnsi"/>
          <w:b/>
        </w:rPr>
      </w:pPr>
    </w:p>
    <w:p w14:paraId="60AB19DE" w14:textId="2F0E1E0A" w:rsidR="00106F02" w:rsidRPr="00C54229" w:rsidRDefault="00106F02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BROOKER Paul (2013), </w:t>
      </w:r>
      <w:r w:rsidRPr="00C54229">
        <w:rPr>
          <w:rFonts w:asciiTheme="majorHAnsi" w:hAnsiTheme="majorHAnsi"/>
          <w:i/>
        </w:rPr>
        <w:t>Non-</w:t>
      </w:r>
      <w:proofErr w:type="spellStart"/>
      <w:r w:rsidRPr="00C54229">
        <w:rPr>
          <w:rFonts w:asciiTheme="majorHAnsi" w:hAnsiTheme="majorHAnsi"/>
          <w:i/>
        </w:rPr>
        <w:t>Democratic</w:t>
      </w:r>
      <w:proofErr w:type="spellEnd"/>
      <w:r w:rsidRPr="00C54229">
        <w:rPr>
          <w:rFonts w:asciiTheme="majorHAnsi" w:hAnsiTheme="majorHAnsi"/>
          <w:i/>
        </w:rPr>
        <w:t xml:space="preserve"> </w:t>
      </w:r>
      <w:proofErr w:type="spellStart"/>
      <w:r w:rsidRPr="00C54229">
        <w:rPr>
          <w:rFonts w:asciiTheme="majorHAnsi" w:hAnsiTheme="majorHAnsi"/>
          <w:i/>
        </w:rPr>
        <w:t>Regimes</w:t>
      </w:r>
      <w:proofErr w:type="spellEnd"/>
      <w:r w:rsidRPr="00C54229">
        <w:rPr>
          <w:rFonts w:asciiTheme="majorHAnsi" w:hAnsiTheme="majorHAnsi"/>
          <w:i/>
        </w:rPr>
        <w:t xml:space="preserve">. </w:t>
      </w:r>
      <w:proofErr w:type="spellStart"/>
      <w:r w:rsidRPr="00C54229">
        <w:rPr>
          <w:rFonts w:asciiTheme="majorHAnsi" w:hAnsiTheme="majorHAnsi"/>
          <w:i/>
        </w:rPr>
        <w:t>Theory</w:t>
      </w:r>
      <w:proofErr w:type="spellEnd"/>
      <w:r w:rsidRPr="00C54229">
        <w:rPr>
          <w:rFonts w:asciiTheme="majorHAnsi" w:hAnsiTheme="majorHAnsi"/>
          <w:i/>
        </w:rPr>
        <w:t xml:space="preserve">, </w:t>
      </w:r>
      <w:proofErr w:type="spellStart"/>
      <w:r w:rsidRPr="00C54229">
        <w:rPr>
          <w:rFonts w:asciiTheme="majorHAnsi" w:hAnsiTheme="majorHAnsi"/>
          <w:i/>
        </w:rPr>
        <w:t>Government</w:t>
      </w:r>
      <w:proofErr w:type="spellEnd"/>
      <w:r w:rsidRPr="00C54229">
        <w:rPr>
          <w:rFonts w:asciiTheme="majorHAnsi" w:hAnsiTheme="majorHAnsi"/>
          <w:i/>
        </w:rPr>
        <w:t xml:space="preserve"> and </w:t>
      </w:r>
      <w:proofErr w:type="spellStart"/>
      <w:r w:rsidRPr="00C54229">
        <w:rPr>
          <w:rFonts w:asciiTheme="majorHAnsi" w:hAnsiTheme="majorHAnsi"/>
          <w:i/>
        </w:rPr>
        <w:t>Politics</w:t>
      </w:r>
      <w:proofErr w:type="spellEnd"/>
      <w:r w:rsidRPr="00C54229">
        <w:rPr>
          <w:rFonts w:asciiTheme="majorHAnsi" w:hAnsiTheme="majorHAnsi"/>
        </w:rPr>
        <w:t xml:space="preserve">, New York, St </w:t>
      </w:r>
      <w:proofErr w:type="spellStart"/>
      <w:r w:rsidRPr="00C54229">
        <w:rPr>
          <w:rFonts w:asciiTheme="majorHAnsi" w:hAnsiTheme="majorHAnsi"/>
        </w:rPr>
        <w:t>Martin’s</w:t>
      </w:r>
      <w:proofErr w:type="spellEnd"/>
      <w:r w:rsidRPr="00C54229">
        <w:rPr>
          <w:rFonts w:asciiTheme="majorHAnsi" w:hAnsiTheme="majorHAnsi"/>
        </w:rPr>
        <w:t xml:space="preserve"> </w:t>
      </w:r>
      <w:proofErr w:type="spellStart"/>
      <w:r w:rsidRPr="00C54229">
        <w:rPr>
          <w:rFonts w:asciiTheme="majorHAnsi" w:hAnsiTheme="majorHAnsi"/>
        </w:rPr>
        <w:t>Press</w:t>
      </w:r>
      <w:proofErr w:type="spellEnd"/>
      <w:r w:rsidRPr="00C54229">
        <w:rPr>
          <w:rFonts w:asciiTheme="majorHAnsi" w:hAnsiTheme="majorHAnsi"/>
        </w:rPr>
        <w:t>.</w:t>
      </w:r>
    </w:p>
    <w:p w14:paraId="08787CC3" w14:textId="1F0C391C" w:rsidR="005B0B34" w:rsidRPr="00C54229" w:rsidRDefault="005B0B34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CAMAU Michel, GEISSER Vincent (2003), </w:t>
      </w:r>
      <w:r w:rsidRPr="00C54229">
        <w:rPr>
          <w:rFonts w:asciiTheme="majorHAnsi" w:hAnsiTheme="majorHAnsi"/>
          <w:i/>
        </w:rPr>
        <w:t>Le Syndrome autoritaire</w:t>
      </w:r>
      <w:r w:rsidRPr="00C54229">
        <w:rPr>
          <w:rFonts w:asciiTheme="majorHAnsi" w:hAnsiTheme="majorHAnsi"/>
        </w:rPr>
        <w:t xml:space="preserve">. </w:t>
      </w:r>
      <w:r w:rsidRPr="00C54229">
        <w:rPr>
          <w:rFonts w:asciiTheme="majorHAnsi" w:hAnsiTheme="majorHAnsi"/>
          <w:i/>
        </w:rPr>
        <w:t>Politique en Tunisie de Bourguiba à Ben Ali</w:t>
      </w:r>
      <w:r w:rsidRPr="00C54229">
        <w:rPr>
          <w:rFonts w:asciiTheme="majorHAnsi" w:hAnsiTheme="majorHAnsi"/>
        </w:rPr>
        <w:t>, Paris, Presses de Sciences Po.</w:t>
      </w:r>
    </w:p>
    <w:p w14:paraId="50AF0B07" w14:textId="0EA3E8AE" w:rsidR="005B0B34" w:rsidRPr="00C54229" w:rsidRDefault="005B0B34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>CAMAU Michel, MASSARDIER Gilles (</w:t>
      </w:r>
      <w:proofErr w:type="spellStart"/>
      <w:r w:rsidRPr="00C54229">
        <w:rPr>
          <w:rFonts w:asciiTheme="majorHAnsi" w:hAnsiTheme="majorHAnsi"/>
        </w:rPr>
        <w:t>dir</w:t>
      </w:r>
      <w:proofErr w:type="spellEnd"/>
      <w:r w:rsidRPr="00C54229">
        <w:rPr>
          <w:rFonts w:asciiTheme="majorHAnsi" w:hAnsiTheme="majorHAnsi"/>
        </w:rPr>
        <w:t xml:space="preserve">.) (2009), </w:t>
      </w:r>
      <w:r w:rsidRPr="00C54229">
        <w:rPr>
          <w:rFonts w:asciiTheme="majorHAnsi" w:hAnsiTheme="majorHAnsi"/>
          <w:i/>
        </w:rPr>
        <w:t>Démocraties et autor</w:t>
      </w:r>
      <w:r w:rsidR="009751C2" w:rsidRPr="00C54229">
        <w:rPr>
          <w:rFonts w:asciiTheme="majorHAnsi" w:hAnsiTheme="majorHAnsi"/>
          <w:i/>
        </w:rPr>
        <w:t>i</w:t>
      </w:r>
      <w:r w:rsidRPr="00C54229">
        <w:rPr>
          <w:rFonts w:asciiTheme="majorHAnsi" w:hAnsiTheme="majorHAnsi"/>
          <w:i/>
        </w:rPr>
        <w:t>tarismes. Fragmentation et hybridation des régimes</w:t>
      </w:r>
      <w:r w:rsidRPr="00C54229">
        <w:rPr>
          <w:rFonts w:asciiTheme="majorHAnsi" w:hAnsiTheme="majorHAnsi"/>
        </w:rPr>
        <w:t xml:space="preserve">, Paris, </w:t>
      </w:r>
      <w:proofErr w:type="spellStart"/>
      <w:r w:rsidRPr="00C54229">
        <w:rPr>
          <w:rFonts w:asciiTheme="majorHAnsi" w:hAnsiTheme="majorHAnsi"/>
        </w:rPr>
        <w:t>Khartala</w:t>
      </w:r>
      <w:proofErr w:type="spellEnd"/>
      <w:r w:rsidRPr="00C54229">
        <w:rPr>
          <w:rFonts w:asciiTheme="majorHAnsi" w:hAnsiTheme="majorHAnsi"/>
        </w:rPr>
        <w:t>.</w:t>
      </w:r>
    </w:p>
    <w:p w14:paraId="40CD535E" w14:textId="3C0E40EC" w:rsidR="0026495A" w:rsidRPr="00C54229" w:rsidRDefault="00E713EE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CAPDEVILA </w:t>
      </w:r>
      <w:proofErr w:type="spellStart"/>
      <w:r w:rsidRPr="00C54229">
        <w:rPr>
          <w:rFonts w:asciiTheme="majorHAnsi" w:hAnsiTheme="majorHAnsi"/>
        </w:rPr>
        <w:t>Lauro</w:t>
      </w:r>
      <w:proofErr w:type="spellEnd"/>
      <w:r w:rsidR="0026495A" w:rsidRPr="00C54229">
        <w:rPr>
          <w:rFonts w:asciiTheme="majorHAnsi" w:hAnsiTheme="majorHAnsi"/>
        </w:rPr>
        <w:t xml:space="preserve"> (1998), </w:t>
      </w:r>
      <w:r w:rsidR="007220AF">
        <w:rPr>
          <w:rFonts w:asciiTheme="majorHAnsi" w:hAnsiTheme="majorHAnsi"/>
          <w:i/>
        </w:rPr>
        <w:t>La D</w:t>
      </w:r>
      <w:r w:rsidR="0026495A" w:rsidRPr="00C54229">
        <w:rPr>
          <w:rFonts w:asciiTheme="majorHAnsi" w:hAnsiTheme="majorHAnsi"/>
          <w:i/>
        </w:rPr>
        <w:t>ictature de Trujillo (République dominicaine, 1930-1961)</w:t>
      </w:r>
      <w:r w:rsidR="0026495A" w:rsidRPr="00C54229">
        <w:rPr>
          <w:rFonts w:asciiTheme="majorHAnsi" w:hAnsiTheme="majorHAnsi"/>
        </w:rPr>
        <w:t>, Paris, L’Harmattan.</w:t>
      </w:r>
    </w:p>
    <w:p w14:paraId="463FF551" w14:textId="77777777" w:rsidR="00BA76D4" w:rsidRPr="00C54229" w:rsidRDefault="009426A6" w:rsidP="00BA76D4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>COLLIER David (</w:t>
      </w:r>
      <w:proofErr w:type="spellStart"/>
      <w:r w:rsidRPr="00C54229">
        <w:rPr>
          <w:rFonts w:asciiTheme="majorHAnsi" w:hAnsiTheme="majorHAnsi"/>
        </w:rPr>
        <w:t>dir</w:t>
      </w:r>
      <w:proofErr w:type="spellEnd"/>
      <w:r w:rsidRPr="00C54229">
        <w:rPr>
          <w:rFonts w:asciiTheme="majorHAnsi" w:hAnsiTheme="majorHAnsi"/>
        </w:rPr>
        <w:t xml:space="preserve">.) (1979), </w:t>
      </w:r>
      <w:r w:rsidRPr="00C54229">
        <w:rPr>
          <w:rFonts w:asciiTheme="majorHAnsi" w:hAnsiTheme="majorHAnsi"/>
          <w:i/>
        </w:rPr>
        <w:t xml:space="preserve">The New </w:t>
      </w:r>
      <w:proofErr w:type="spellStart"/>
      <w:r w:rsidRPr="00C54229">
        <w:rPr>
          <w:rFonts w:asciiTheme="majorHAnsi" w:hAnsiTheme="majorHAnsi"/>
          <w:i/>
        </w:rPr>
        <w:t>Authoritarianism</w:t>
      </w:r>
      <w:proofErr w:type="spellEnd"/>
      <w:r w:rsidRPr="00C54229">
        <w:rPr>
          <w:rFonts w:asciiTheme="majorHAnsi" w:hAnsiTheme="majorHAnsi"/>
          <w:i/>
        </w:rPr>
        <w:t xml:space="preserve"> in Latin </w:t>
      </w:r>
      <w:proofErr w:type="spellStart"/>
      <w:r w:rsidRPr="00C54229">
        <w:rPr>
          <w:rFonts w:asciiTheme="majorHAnsi" w:hAnsiTheme="majorHAnsi"/>
          <w:i/>
        </w:rPr>
        <w:t>America</w:t>
      </w:r>
      <w:proofErr w:type="spellEnd"/>
      <w:r w:rsidRPr="00C54229">
        <w:rPr>
          <w:rFonts w:asciiTheme="majorHAnsi" w:hAnsiTheme="majorHAnsi"/>
        </w:rPr>
        <w:t xml:space="preserve">, Princeton, Princeton </w:t>
      </w:r>
      <w:proofErr w:type="spellStart"/>
      <w:r w:rsidRPr="00C54229">
        <w:rPr>
          <w:rFonts w:asciiTheme="majorHAnsi" w:hAnsiTheme="majorHAnsi"/>
        </w:rPr>
        <w:t>University</w:t>
      </w:r>
      <w:proofErr w:type="spellEnd"/>
      <w:r w:rsidRPr="00C54229">
        <w:rPr>
          <w:rFonts w:asciiTheme="majorHAnsi" w:hAnsiTheme="majorHAnsi"/>
        </w:rPr>
        <w:t xml:space="preserve"> </w:t>
      </w:r>
      <w:proofErr w:type="spellStart"/>
      <w:r w:rsidRPr="00C54229">
        <w:rPr>
          <w:rFonts w:asciiTheme="majorHAnsi" w:hAnsiTheme="majorHAnsi"/>
        </w:rPr>
        <w:t>Press</w:t>
      </w:r>
      <w:proofErr w:type="spellEnd"/>
      <w:r w:rsidRPr="00C54229">
        <w:rPr>
          <w:rFonts w:asciiTheme="majorHAnsi" w:hAnsiTheme="majorHAnsi"/>
        </w:rPr>
        <w:t>.</w:t>
      </w:r>
    </w:p>
    <w:p w14:paraId="6C0D3C9E" w14:textId="77777777" w:rsidR="00A0134C" w:rsidRPr="00C54229" w:rsidRDefault="00A0134C" w:rsidP="00A0134C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>DABENE Olivier, GEISSER Vincent, MASSARDIER Gilles (</w:t>
      </w:r>
      <w:proofErr w:type="spellStart"/>
      <w:r w:rsidRPr="00C54229">
        <w:rPr>
          <w:rFonts w:asciiTheme="majorHAnsi" w:hAnsiTheme="majorHAnsi"/>
        </w:rPr>
        <w:t>dir</w:t>
      </w:r>
      <w:proofErr w:type="spellEnd"/>
      <w:r w:rsidRPr="00C54229">
        <w:rPr>
          <w:rFonts w:asciiTheme="majorHAnsi" w:hAnsiTheme="majorHAnsi"/>
        </w:rPr>
        <w:t xml:space="preserve">.) (2008), </w:t>
      </w:r>
      <w:r w:rsidRPr="00C54229">
        <w:rPr>
          <w:rFonts w:asciiTheme="majorHAnsi" w:hAnsiTheme="majorHAnsi"/>
          <w:i/>
        </w:rPr>
        <w:t xml:space="preserve">Autoritarismes démocratiques, démocraties autoritaires au XXe siècle, </w:t>
      </w:r>
      <w:r w:rsidRPr="00C54229">
        <w:rPr>
          <w:rFonts w:asciiTheme="majorHAnsi" w:hAnsiTheme="majorHAnsi"/>
        </w:rPr>
        <w:t>Paris, La Découverte.</w:t>
      </w:r>
    </w:p>
    <w:p w14:paraId="19868969" w14:textId="5A304736" w:rsidR="00BA76D4" w:rsidRPr="00C54229" w:rsidRDefault="00BA76D4" w:rsidP="00BA76D4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 w:cs="Times New Roman"/>
        </w:rPr>
        <w:t xml:space="preserve">De </w:t>
      </w:r>
      <w:r w:rsidRPr="00C54229">
        <w:rPr>
          <w:rFonts w:asciiTheme="majorHAnsi" w:hAnsiTheme="majorHAnsi" w:cs="Times New Roman"/>
          <w:caps/>
        </w:rPr>
        <w:t>Certeau</w:t>
      </w:r>
      <w:r w:rsidRPr="00C54229">
        <w:rPr>
          <w:rFonts w:asciiTheme="majorHAnsi" w:hAnsiTheme="majorHAnsi" w:cs="Times New Roman"/>
        </w:rPr>
        <w:t xml:space="preserve"> Michel (1990), </w:t>
      </w:r>
      <w:r w:rsidRPr="00C54229">
        <w:rPr>
          <w:rFonts w:asciiTheme="majorHAnsi" w:hAnsiTheme="majorHAnsi" w:cs="Times New Roman"/>
          <w:i/>
        </w:rPr>
        <w:t>L’Invention du quotidien,</w:t>
      </w:r>
      <w:r w:rsidRPr="00C54229">
        <w:rPr>
          <w:rFonts w:asciiTheme="majorHAnsi" w:hAnsiTheme="majorHAnsi" w:cs="Times New Roman"/>
        </w:rPr>
        <w:t xml:space="preserve"> Paris, Folio.</w:t>
      </w:r>
    </w:p>
    <w:p w14:paraId="6646EFB8" w14:textId="20040B14" w:rsidR="005B0B34" w:rsidRPr="00C54229" w:rsidRDefault="005B0B34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DELESTRE Antoine, LEVY Clara (2010), </w:t>
      </w:r>
      <w:r w:rsidRPr="00C54229">
        <w:rPr>
          <w:rFonts w:asciiTheme="majorHAnsi" w:hAnsiTheme="majorHAnsi"/>
          <w:i/>
        </w:rPr>
        <w:t>Penser les totalitarismes</w:t>
      </w:r>
      <w:r w:rsidRPr="00C54229">
        <w:rPr>
          <w:rFonts w:asciiTheme="majorHAnsi" w:hAnsiTheme="majorHAnsi"/>
        </w:rPr>
        <w:t xml:space="preserve">, La Tour d’Aigue, éd. </w:t>
      </w:r>
      <w:proofErr w:type="gramStart"/>
      <w:r w:rsidRPr="00C54229">
        <w:rPr>
          <w:rFonts w:asciiTheme="majorHAnsi" w:hAnsiTheme="majorHAnsi"/>
        </w:rPr>
        <w:t>de</w:t>
      </w:r>
      <w:proofErr w:type="gramEnd"/>
      <w:r w:rsidRPr="00C54229">
        <w:rPr>
          <w:rFonts w:asciiTheme="majorHAnsi" w:hAnsiTheme="majorHAnsi"/>
        </w:rPr>
        <w:t xml:space="preserve"> l’Aube.</w:t>
      </w:r>
    </w:p>
    <w:p w14:paraId="4A67606D" w14:textId="6F7DB277" w:rsidR="005B0B34" w:rsidRPr="00C54229" w:rsidRDefault="005B0B34" w:rsidP="00106F02">
      <w:pPr>
        <w:spacing w:before="120"/>
        <w:jc w:val="both"/>
        <w:rPr>
          <w:rFonts w:asciiTheme="majorHAnsi" w:eastAsia="Times New Roman" w:hAnsiTheme="majorHAnsi" w:cs="Times New Roman"/>
        </w:rPr>
      </w:pPr>
      <w:r w:rsidRPr="00C54229">
        <w:rPr>
          <w:rFonts w:asciiTheme="majorHAnsi" w:hAnsiTheme="majorHAnsi"/>
        </w:rPr>
        <w:t>DOBRY Michel (</w:t>
      </w:r>
      <w:r w:rsidR="009D7C5F" w:rsidRPr="00C54229">
        <w:rPr>
          <w:rFonts w:asciiTheme="majorHAnsi" w:eastAsia="Times New Roman" w:hAnsiTheme="majorHAnsi" w:cs="Times New Roman"/>
        </w:rPr>
        <w:t>2005), « Penser = classer ? »</w:t>
      </w:r>
      <w:r w:rsidRPr="00C54229">
        <w:rPr>
          <w:rFonts w:asciiTheme="majorHAnsi" w:eastAsia="Times New Roman" w:hAnsiTheme="majorHAnsi" w:cs="Times New Roman"/>
        </w:rPr>
        <w:t xml:space="preserve"> Entretien avec André </w:t>
      </w:r>
      <w:proofErr w:type="spellStart"/>
      <w:r w:rsidRPr="00C54229">
        <w:rPr>
          <w:rFonts w:asciiTheme="majorHAnsi" w:eastAsia="Times New Roman" w:hAnsiTheme="majorHAnsi" w:cs="Times New Roman"/>
        </w:rPr>
        <w:t>Loez</w:t>
      </w:r>
      <w:proofErr w:type="spellEnd"/>
      <w:r w:rsidRPr="00C54229">
        <w:rPr>
          <w:rFonts w:asciiTheme="majorHAnsi" w:eastAsia="Times New Roman" w:hAnsiTheme="majorHAnsi" w:cs="Times New Roman"/>
        </w:rPr>
        <w:t xml:space="preserve">, Gérard </w:t>
      </w:r>
      <w:proofErr w:type="spellStart"/>
      <w:r w:rsidRPr="00C54229">
        <w:rPr>
          <w:rFonts w:asciiTheme="majorHAnsi" w:eastAsia="Times New Roman" w:hAnsiTheme="majorHAnsi" w:cs="Times New Roman"/>
        </w:rPr>
        <w:t>Noiriel</w:t>
      </w:r>
      <w:proofErr w:type="spellEnd"/>
      <w:r w:rsidRPr="00C54229">
        <w:rPr>
          <w:rFonts w:asciiTheme="majorHAnsi" w:eastAsia="Times New Roman" w:hAnsiTheme="majorHAnsi" w:cs="Times New Roman"/>
        </w:rPr>
        <w:t xml:space="preserve"> et Philippe </w:t>
      </w:r>
      <w:proofErr w:type="spellStart"/>
      <w:r w:rsidRPr="00C54229">
        <w:rPr>
          <w:rFonts w:asciiTheme="majorHAnsi" w:eastAsia="Times New Roman" w:hAnsiTheme="majorHAnsi" w:cs="Times New Roman"/>
        </w:rPr>
        <w:t>Olivera</w:t>
      </w:r>
      <w:proofErr w:type="spellEnd"/>
      <w:r w:rsidRPr="00C54229">
        <w:rPr>
          <w:rFonts w:asciiTheme="majorHAnsi" w:eastAsia="Times New Roman" w:hAnsiTheme="majorHAnsi" w:cs="Times New Roman"/>
        </w:rPr>
        <w:t xml:space="preserve"> », </w:t>
      </w:r>
      <w:r w:rsidRPr="00C54229">
        <w:rPr>
          <w:rFonts w:asciiTheme="majorHAnsi" w:eastAsia="Times New Roman" w:hAnsiTheme="majorHAnsi" w:cs="Times New Roman"/>
          <w:i/>
          <w:iCs/>
        </w:rPr>
        <w:t>Genèses</w:t>
      </w:r>
      <w:r w:rsidRPr="00C54229">
        <w:rPr>
          <w:rFonts w:asciiTheme="majorHAnsi" w:eastAsia="Times New Roman" w:hAnsiTheme="majorHAnsi" w:cs="Times New Roman"/>
        </w:rPr>
        <w:t>, n</w:t>
      </w:r>
      <w:r w:rsidRPr="00C54229">
        <w:rPr>
          <w:rFonts w:asciiTheme="majorHAnsi" w:eastAsia="Times New Roman" w:hAnsiTheme="majorHAnsi" w:cs="Times New Roman"/>
          <w:vertAlign w:val="superscript"/>
        </w:rPr>
        <w:t>o</w:t>
      </w:r>
      <w:r w:rsidRPr="00C54229">
        <w:rPr>
          <w:rFonts w:asciiTheme="majorHAnsi" w:eastAsia="Times New Roman" w:hAnsiTheme="majorHAnsi" w:cs="Times New Roman"/>
        </w:rPr>
        <w:t xml:space="preserve"> 59, p. 151-165</w:t>
      </w:r>
      <w:r w:rsidR="00C6018F" w:rsidRPr="00C54229">
        <w:rPr>
          <w:rFonts w:asciiTheme="majorHAnsi" w:eastAsia="Times New Roman" w:hAnsiTheme="majorHAnsi" w:cs="Times New Roman"/>
        </w:rPr>
        <w:t xml:space="preserve"> : </w:t>
      </w:r>
      <w:hyperlink r:id="rId5" w:history="1">
        <w:r w:rsidR="00C6018F" w:rsidRPr="00C54229">
          <w:rPr>
            <w:rStyle w:val="Lienhypertexte"/>
            <w:rFonts w:asciiTheme="majorHAnsi" w:eastAsia="Times New Roman" w:hAnsiTheme="majorHAnsi" w:cs="Times New Roman"/>
          </w:rPr>
          <w:t>https://www.cairn.info/revue-geneses-2005-2-page-151.htm</w:t>
        </w:r>
      </w:hyperlink>
      <w:r w:rsidR="00C6018F" w:rsidRPr="00C54229">
        <w:rPr>
          <w:rFonts w:asciiTheme="majorHAnsi" w:eastAsia="Times New Roman" w:hAnsiTheme="majorHAnsi" w:cs="Times New Roman"/>
        </w:rPr>
        <w:t xml:space="preserve"> </w:t>
      </w:r>
    </w:p>
    <w:p w14:paraId="404742D7" w14:textId="131A100B" w:rsidR="00DF7C17" w:rsidRPr="00C54229" w:rsidRDefault="00DF7C17" w:rsidP="00106F02">
      <w:pPr>
        <w:spacing w:before="120"/>
        <w:jc w:val="both"/>
        <w:rPr>
          <w:rFonts w:asciiTheme="majorHAnsi" w:eastAsia="Times New Roman" w:hAnsiTheme="majorHAnsi" w:cs="Times New Roman"/>
        </w:rPr>
      </w:pPr>
      <w:r w:rsidRPr="00C54229">
        <w:rPr>
          <w:rFonts w:asciiTheme="majorHAnsi" w:eastAsia="Times New Roman" w:hAnsiTheme="majorHAnsi" w:cs="Times New Roman"/>
        </w:rPr>
        <w:t xml:space="preserve">FOUCAULT Michel (1975), </w:t>
      </w:r>
      <w:r w:rsidRPr="00C54229">
        <w:rPr>
          <w:rFonts w:asciiTheme="majorHAnsi" w:eastAsia="Times New Roman" w:hAnsiTheme="majorHAnsi" w:cs="Times New Roman"/>
          <w:i/>
        </w:rPr>
        <w:t>Surveiller et punir</w:t>
      </w:r>
      <w:r w:rsidRPr="00C54229">
        <w:rPr>
          <w:rFonts w:asciiTheme="majorHAnsi" w:eastAsia="Times New Roman" w:hAnsiTheme="majorHAnsi" w:cs="Times New Roman"/>
        </w:rPr>
        <w:t>, Paris, Gallimard.</w:t>
      </w:r>
    </w:p>
    <w:p w14:paraId="6BCCBD53" w14:textId="77777777" w:rsidR="00D0582E" w:rsidRPr="00C54229" w:rsidRDefault="00860349" w:rsidP="00D0582E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eastAsia="Times New Roman" w:hAnsiTheme="majorHAnsi" w:cs="Times New Roman"/>
        </w:rPr>
        <w:t xml:space="preserve">FOUCAULT Michel (2001 [1978]), « La </w:t>
      </w:r>
      <w:proofErr w:type="spellStart"/>
      <w:r w:rsidRPr="00C54229">
        <w:rPr>
          <w:rFonts w:asciiTheme="majorHAnsi" w:eastAsia="Times New Roman" w:hAnsiTheme="majorHAnsi" w:cs="Times New Roman"/>
        </w:rPr>
        <w:t>gouvernementalité</w:t>
      </w:r>
      <w:proofErr w:type="spellEnd"/>
      <w:r w:rsidRPr="00C54229">
        <w:rPr>
          <w:rFonts w:asciiTheme="majorHAnsi" w:eastAsia="Times New Roman" w:hAnsiTheme="majorHAnsi" w:cs="Times New Roman"/>
        </w:rPr>
        <w:t xml:space="preserve"> » (§ 239) et « Sécurité, territoire et population » (§ 255), in </w:t>
      </w:r>
      <w:r w:rsidRPr="00C54229">
        <w:rPr>
          <w:rFonts w:asciiTheme="majorHAnsi" w:eastAsia="Times New Roman" w:hAnsiTheme="majorHAnsi" w:cs="Times New Roman"/>
          <w:i/>
        </w:rPr>
        <w:t>Dits et écrits</w:t>
      </w:r>
      <w:r w:rsidRPr="00C54229">
        <w:rPr>
          <w:rFonts w:asciiTheme="majorHAnsi" w:eastAsia="Times New Roman" w:hAnsiTheme="majorHAnsi" w:cs="Times New Roman"/>
        </w:rPr>
        <w:t xml:space="preserve">, t. 2, Paris, Gallimard. </w:t>
      </w:r>
    </w:p>
    <w:p w14:paraId="25FB96E4" w14:textId="24ED52B9" w:rsidR="00D0582E" w:rsidRPr="00C54229" w:rsidRDefault="00D0582E" w:rsidP="00D0582E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 w:cs="Times New Roman"/>
          <w:caps/>
        </w:rPr>
        <w:t>Goffman</w:t>
      </w:r>
      <w:r w:rsidRPr="00C54229">
        <w:rPr>
          <w:rFonts w:asciiTheme="majorHAnsi" w:hAnsiTheme="majorHAnsi" w:cs="Times New Roman"/>
        </w:rPr>
        <w:t xml:space="preserve"> </w:t>
      </w:r>
      <w:proofErr w:type="spellStart"/>
      <w:r w:rsidRPr="00C54229">
        <w:rPr>
          <w:rFonts w:asciiTheme="majorHAnsi" w:hAnsiTheme="majorHAnsi" w:cs="Times New Roman"/>
        </w:rPr>
        <w:t>E</w:t>
      </w:r>
      <w:r w:rsidRPr="00C54229">
        <w:rPr>
          <w:rFonts w:asciiTheme="majorHAnsi" w:hAnsiTheme="majorHAnsi" w:cs="Times New Roman"/>
        </w:rPr>
        <w:t>rving</w:t>
      </w:r>
      <w:proofErr w:type="spellEnd"/>
      <w:r w:rsidRPr="00C54229">
        <w:rPr>
          <w:rFonts w:asciiTheme="majorHAnsi" w:hAnsiTheme="majorHAnsi" w:cs="Times New Roman"/>
        </w:rPr>
        <w:t xml:space="preserve"> (1968), </w:t>
      </w:r>
      <w:r w:rsidRPr="00C54229">
        <w:rPr>
          <w:rFonts w:asciiTheme="majorHAnsi" w:hAnsiTheme="majorHAnsi" w:cs="Times New Roman"/>
          <w:i/>
        </w:rPr>
        <w:t>Asiles</w:t>
      </w:r>
      <w:r w:rsidRPr="00C54229">
        <w:rPr>
          <w:rFonts w:asciiTheme="majorHAnsi" w:hAnsiTheme="majorHAnsi" w:cs="Times New Roman"/>
        </w:rPr>
        <w:t>, Paris, Minuit.</w:t>
      </w:r>
    </w:p>
    <w:p w14:paraId="7AEB15BA" w14:textId="79C4689E" w:rsidR="005B0B34" w:rsidRPr="00C54229" w:rsidRDefault="005B0B34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>HERMET Guy (</w:t>
      </w:r>
      <w:proofErr w:type="spellStart"/>
      <w:r w:rsidRPr="00C54229">
        <w:rPr>
          <w:rFonts w:asciiTheme="majorHAnsi" w:hAnsiTheme="majorHAnsi"/>
        </w:rPr>
        <w:t>dir</w:t>
      </w:r>
      <w:proofErr w:type="spellEnd"/>
      <w:r w:rsidRPr="00C54229">
        <w:rPr>
          <w:rFonts w:asciiTheme="majorHAnsi" w:hAnsiTheme="majorHAnsi"/>
        </w:rPr>
        <w:t xml:space="preserve">.) (1984), </w:t>
      </w:r>
      <w:r w:rsidRPr="00C54229">
        <w:rPr>
          <w:rFonts w:asciiTheme="majorHAnsi" w:hAnsiTheme="majorHAnsi"/>
          <w:i/>
        </w:rPr>
        <w:t>Totalitarisme</w:t>
      </w:r>
      <w:r w:rsidR="00C6018F" w:rsidRPr="00C54229">
        <w:rPr>
          <w:rFonts w:asciiTheme="majorHAnsi" w:hAnsiTheme="majorHAnsi"/>
          <w:i/>
        </w:rPr>
        <w:t>s</w:t>
      </w:r>
      <w:r w:rsidRPr="00C54229">
        <w:rPr>
          <w:rFonts w:asciiTheme="majorHAnsi" w:hAnsiTheme="majorHAnsi"/>
        </w:rPr>
        <w:t xml:space="preserve">, Paris, </w:t>
      </w:r>
      <w:proofErr w:type="spellStart"/>
      <w:r w:rsidRPr="00C54229">
        <w:rPr>
          <w:rFonts w:asciiTheme="majorHAnsi" w:hAnsiTheme="majorHAnsi"/>
        </w:rPr>
        <w:t>Economica</w:t>
      </w:r>
      <w:proofErr w:type="spellEnd"/>
      <w:r w:rsidRPr="00C54229">
        <w:rPr>
          <w:rFonts w:asciiTheme="majorHAnsi" w:hAnsiTheme="majorHAnsi"/>
        </w:rPr>
        <w:t>.</w:t>
      </w:r>
    </w:p>
    <w:p w14:paraId="35566A46" w14:textId="77777777" w:rsidR="00192D87" w:rsidRPr="00C54229" w:rsidRDefault="005B0B34" w:rsidP="00192D87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HERMET Guy (1985), « L’autoritarisme », in M. </w:t>
      </w:r>
      <w:proofErr w:type="spellStart"/>
      <w:r w:rsidRPr="00C54229">
        <w:rPr>
          <w:rFonts w:asciiTheme="majorHAnsi" w:hAnsiTheme="majorHAnsi"/>
        </w:rPr>
        <w:t>Grawitz</w:t>
      </w:r>
      <w:proofErr w:type="spellEnd"/>
      <w:r w:rsidRPr="00C54229">
        <w:rPr>
          <w:rFonts w:asciiTheme="majorHAnsi" w:hAnsiTheme="majorHAnsi"/>
        </w:rPr>
        <w:t xml:space="preserve">, J. </w:t>
      </w:r>
      <w:proofErr w:type="spellStart"/>
      <w:r w:rsidRPr="00C54229">
        <w:rPr>
          <w:rFonts w:asciiTheme="majorHAnsi" w:hAnsiTheme="majorHAnsi"/>
        </w:rPr>
        <w:t>Leca</w:t>
      </w:r>
      <w:proofErr w:type="spellEnd"/>
      <w:r w:rsidRPr="00C54229">
        <w:rPr>
          <w:rFonts w:asciiTheme="majorHAnsi" w:hAnsiTheme="majorHAnsi"/>
        </w:rPr>
        <w:t xml:space="preserve"> (</w:t>
      </w:r>
      <w:proofErr w:type="spellStart"/>
      <w:r w:rsidRPr="00C54229">
        <w:rPr>
          <w:rFonts w:asciiTheme="majorHAnsi" w:hAnsiTheme="majorHAnsi"/>
        </w:rPr>
        <w:t>dir</w:t>
      </w:r>
      <w:proofErr w:type="spellEnd"/>
      <w:r w:rsidRPr="00C54229">
        <w:rPr>
          <w:rFonts w:asciiTheme="majorHAnsi" w:hAnsiTheme="majorHAnsi"/>
        </w:rPr>
        <w:t xml:space="preserve">.), </w:t>
      </w:r>
      <w:r w:rsidRPr="00C54229">
        <w:rPr>
          <w:rFonts w:asciiTheme="majorHAnsi" w:hAnsiTheme="majorHAnsi"/>
          <w:i/>
        </w:rPr>
        <w:t>Traité de science politique</w:t>
      </w:r>
      <w:r w:rsidRPr="00C54229">
        <w:rPr>
          <w:rFonts w:asciiTheme="majorHAnsi" w:hAnsiTheme="majorHAnsi"/>
        </w:rPr>
        <w:t>, Paris, PUF, p. 269-312.</w:t>
      </w:r>
    </w:p>
    <w:p w14:paraId="764511D3" w14:textId="1DEF5241" w:rsidR="00192D87" w:rsidRPr="00C54229" w:rsidRDefault="00192D87" w:rsidP="00192D87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  <w:caps/>
        </w:rPr>
        <w:t>Hibou</w:t>
      </w:r>
      <w:r w:rsidRPr="00C54229">
        <w:rPr>
          <w:rFonts w:asciiTheme="majorHAnsi" w:hAnsiTheme="majorHAnsi"/>
        </w:rPr>
        <w:t xml:space="preserve"> Béatrice (2011), </w:t>
      </w:r>
      <w:r w:rsidRPr="00C54229">
        <w:rPr>
          <w:rFonts w:asciiTheme="majorHAnsi" w:hAnsiTheme="majorHAnsi"/>
          <w:i/>
        </w:rPr>
        <w:t>Anatomie politique de la domination</w:t>
      </w:r>
      <w:r w:rsidRPr="00C54229">
        <w:rPr>
          <w:rFonts w:asciiTheme="majorHAnsi" w:hAnsiTheme="majorHAnsi"/>
        </w:rPr>
        <w:t>, Paris, La Découverte.</w:t>
      </w:r>
    </w:p>
    <w:p w14:paraId="36E37D46" w14:textId="77777777" w:rsidR="00AC311D" w:rsidRPr="00C54229" w:rsidRDefault="00192D87" w:rsidP="00AC311D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HIRSCHMAN Albert O. (1995), </w:t>
      </w:r>
      <w:r w:rsidRPr="00C54229">
        <w:rPr>
          <w:rFonts w:asciiTheme="majorHAnsi" w:hAnsiTheme="majorHAnsi"/>
          <w:i/>
        </w:rPr>
        <w:t>Défection et prise de parole</w:t>
      </w:r>
      <w:r w:rsidRPr="00C54229">
        <w:rPr>
          <w:rFonts w:asciiTheme="majorHAnsi" w:hAnsiTheme="majorHAnsi"/>
        </w:rPr>
        <w:t>, Paris, Fayard.</w:t>
      </w:r>
    </w:p>
    <w:p w14:paraId="0872B456" w14:textId="5049C2BE" w:rsidR="00AC311D" w:rsidRPr="00C54229" w:rsidRDefault="00AC311D" w:rsidP="00AC311D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HIRSCHMAN Albert O. </w:t>
      </w:r>
      <w:r w:rsidRPr="00C54229">
        <w:rPr>
          <w:rFonts w:asciiTheme="majorHAnsi" w:hAnsiTheme="majorHAnsi"/>
        </w:rPr>
        <w:t>(</w:t>
      </w:r>
      <w:r w:rsidRPr="00C54229">
        <w:rPr>
          <w:rFonts w:asciiTheme="majorHAnsi" w:hAnsiTheme="majorHAnsi" w:cs="Times New Roman"/>
        </w:rPr>
        <w:t xml:space="preserve">1995), « Défection et prise de parole dans le destin de la République démocratique allemande », in </w:t>
      </w:r>
      <w:r w:rsidRPr="00C54229">
        <w:rPr>
          <w:rFonts w:asciiTheme="majorHAnsi" w:hAnsiTheme="majorHAnsi" w:cs="Times New Roman"/>
          <w:i/>
        </w:rPr>
        <w:t>Un Certain penchant à l’</w:t>
      </w:r>
      <w:proofErr w:type="spellStart"/>
      <w:r w:rsidRPr="00C54229">
        <w:rPr>
          <w:rFonts w:asciiTheme="majorHAnsi" w:hAnsiTheme="majorHAnsi" w:cs="Times New Roman"/>
          <w:i/>
        </w:rPr>
        <w:t>autosubversion</w:t>
      </w:r>
      <w:proofErr w:type="spellEnd"/>
      <w:r w:rsidRPr="00C54229">
        <w:rPr>
          <w:rFonts w:asciiTheme="majorHAnsi" w:hAnsiTheme="majorHAnsi" w:cs="Times New Roman"/>
        </w:rPr>
        <w:t>, Paris, Fayard.</w:t>
      </w:r>
    </w:p>
    <w:p w14:paraId="4BA330B6" w14:textId="6CA71774" w:rsidR="00106F02" w:rsidRPr="00C54229" w:rsidRDefault="00106F02" w:rsidP="00106F02">
      <w:pPr>
        <w:spacing w:before="120"/>
        <w:jc w:val="both"/>
        <w:rPr>
          <w:rFonts w:asciiTheme="majorHAnsi" w:hAnsiTheme="majorHAnsi"/>
          <w:i/>
        </w:rPr>
      </w:pPr>
      <w:r w:rsidRPr="00C54229">
        <w:rPr>
          <w:rFonts w:asciiTheme="majorHAnsi" w:hAnsiTheme="majorHAnsi"/>
        </w:rPr>
        <w:t xml:space="preserve">KERSHAW Ian (2013), </w:t>
      </w:r>
      <w:r w:rsidRPr="00C54229">
        <w:rPr>
          <w:rFonts w:asciiTheme="majorHAnsi" w:hAnsiTheme="majorHAnsi"/>
          <w:i/>
        </w:rPr>
        <w:t>L’Opinion allemande sous le nazisme</w:t>
      </w:r>
      <w:r w:rsidRPr="00C54229">
        <w:rPr>
          <w:rFonts w:asciiTheme="majorHAnsi" w:hAnsiTheme="majorHAnsi"/>
        </w:rPr>
        <w:t>, Paris, CNRS.</w:t>
      </w:r>
      <w:r w:rsidRPr="00C54229">
        <w:rPr>
          <w:rFonts w:asciiTheme="majorHAnsi" w:hAnsiTheme="majorHAnsi"/>
          <w:i/>
        </w:rPr>
        <w:t xml:space="preserve"> </w:t>
      </w:r>
    </w:p>
    <w:p w14:paraId="46741AC7" w14:textId="77777777" w:rsidR="005B0B34" w:rsidRPr="00C54229" w:rsidRDefault="005B0B34" w:rsidP="00106F02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  <w:caps/>
        </w:rPr>
        <w:t>Laborie</w:t>
      </w:r>
      <w:r w:rsidRPr="00C54229">
        <w:rPr>
          <w:rFonts w:asciiTheme="majorHAnsi" w:hAnsiTheme="majorHAnsi" w:cs="Times New Roman"/>
        </w:rPr>
        <w:t xml:space="preserve"> P. (1990), </w:t>
      </w:r>
      <w:r w:rsidRPr="00C54229">
        <w:rPr>
          <w:rFonts w:asciiTheme="majorHAnsi" w:hAnsiTheme="majorHAnsi" w:cs="Times New Roman"/>
          <w:i/>
        </w:rPr>
        <w:t>L’Opinion française sous Vichy</w:t>
      </w:r>
      <w:r w:rsidRPr="00C54229">
        <w:rPr>
          <w:rFonts w:asciiTheme="majorHAnsi" w:hAnsiTheme="majorHAnsi" w:cs="Times New Roman"/>
        </w:rPr>
        <w:t>, Paris, Seuil.</w:t>
      </w:r>
    </w:p>
    <w:p w14:paraId="6F34198F" w14:textId="77777777" w:rsidR="005B0B34" w:rsidRPr="00C54229" w:rsidRDefault="005B0B34" w:rsidP="00106F02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  <w:caps/>
        </w:rPr>
        <w:t>Laborie</w:t>
      </w:r>
      <w:r w:rsidRPr="00C54229">
        <w:rPr>
          <w:rFonts w:asciiTheme="majorHAnsi" w:hAnsiTheme="majorHAnsi" w:cs="Times New Roman"/>
        </w:rPr>
        <w:t xml:space="preserve"> P. (2001), </w:t>
      </w:r>
      <w:r w:rsidRPr="00C54229">
        <w:rPr>
          <w:rFonts w:asciiTheme="majorHAnsi" w:hAnsiTheme="majorHAnsi" w:cs="Times New Roman"/>
          <w:i/>
        </w:rPr>
        <w:t>Les Français des années troubles</w:t>
      </w:r>
      <w:r w:rsidRPr="00C54229">
        <w:rPr>
          <w:rFonts w:asciiTheme="majorHAnsi" w:hAnsiTheme="majorHAnsi" w:cs="Times New Roman"/>
        </w:rPr>
        <w:t xml:space="preserve">, Paris, </w:t>
      </w:r>
      <w:proofErr w:type="spellStart"/>
      <w:r w:rsidRPr="00C54229">
        <w:rPr>
          <w:rFonts w:asciiTheme="majorHAnsi" w:hAnsiTheme="majorHAnsi" w:cs="Times New Roman"/>
        </w:rPr>
        <w:t>Desclée</w:t>
      </w:r>
      <w:proofErr w:type="spellEnd"/>
      <w:r w:rsidRPr="00C54229">
        <w:rPr>
          <w:rFonts w:asciiTheme="majorHAnsi" w:hAnsiTheme="majorHAnsi" w:cs="Times New Roman"/>
        </w:rPr>
        <w:t xml:space="preserve"> de Brouwer.</w:t>
      </w:r>
    </w:p>
    <w:p w14:paraId="2E70A228" w14:textId="60BCE823" w:rsidR="00A54455" w:rsidRPr="00C54229" w:rsidRDefault="00A54455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LINZ Juan (1978), </w:t>
      </w:r>
      <w:proofErr w:type="spellStart"/>
      <w:r w:rsidRPr="00C54229">
        <w:rPr>
          <w:rFonts w:asciiTheme="majorHAnsi" w:hAnsiTheme="majorHAnsi"/>
          <w:i/>
        </w:rPr>
        <w:t>Crisis</w:t>
      </w:r>
      <w:proofErr w:type="spellEnd"/>
      <w:r w:rsidRPr="00C54229">
        <w:rPr>
          <w:rFonts w:asciiTheme="majorHAnsi" w:hAnsiTheme="majorHAnsi"/>
          <w:i/>
        </w:rPr>
        <w:t xml:space="preserve">, Breakdown, and </w:t>
      </w:r>
      <w:proofErr w:type="spellStart"/>
      <w:r w:rsidRPr="00C54229">
        <w:rPr>
          <w:rFonts w:asciiTheme="majorHAnsi" w:hAnsiTheme="majorHAnsi"/>
          <w:i/>
        </w:rPr>
        <w:t>Reequilibration</w:t>
      </w:r>
      <w:proofErr w:type="spellEnd"/>
      <w:r w:rsidRPr="00C54229">
        <w:rPr>
          <w:rFonts w:asciiTheme="majorHAnsi" w:hAnsiTheme="majorHAnsi"/>
        </w:rPr>
        <w:t xml:space="preserve">, Baltimore, John Hopkins </w:t>
      </w:r>
      <w:proofErr w:type="spellStart"/>
      <w:r w:rsidRPr="00C54229">
        <w:rPr>
          <w:rFonts w:asciiTheme="majorHAnsi" w:hAnsiTheme="majorHAnsi"/>
        </w:rPr>
        <w:t>University</w:t>
      </w:r>
      <w:proofErr w:type="spellEnd"/>
      <w:r w:rsidRPr="00C54229">
        <w:rPr>
          <w:rFonts w:asciiTheme="majorHAnsi" w:hAnsiTheme="majorHAnsi"/>
        </w:rPr>
        <w:t xml:space="preserve"> Press.</w:t>
      </w:r>
    </w:p>
    <w:p w14:paraId="71E6C848" w14:textId="77777777" w:rsidR="00DF7C17" w:rsidRPr="00C54229" w:rsidRDefault="005B0B34" w:rsidP="00DF7C17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lastRenderedPageBreak/>
        <w:t xml:space="preserve">LINZ Juan (2006), </w:t>
      </w:r>
      <w:r w:rsidRPr="00C54229">
        <w:rPr>
          <w:rFonts w:asciiTheme="majorHAnsi" w:hAnsiTheme="majorHAnsi"/>
          <w:i/>
        </w:rPr>
        <w:t>Régimes totalitaires et autoritaires</w:t>
      </w:r>
      <w:r w:rsidRPr="00C54229">
        <w:rPr>
          <w:rFonts w:asciiTheme="majorHAnsi" w:hAnsiTheme="majorHAnsi"/>
        </w:rPr>
        <w:t>, Paris, Armand Colin.</w:t>
      </w:r>
    </w:p>
    <w:p w14:paraId="2E9B31DA" w14:textId="25E217FC" w:rsidR="00DF7C17" w:rsidRPr="00C54229" w:rsidRDefault="00DF7C17" w:rsidP="00DF7C17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 w:cs="Times New Roman"/>
          <w:caps/>
        </w:rPr>
        <w:t>Lüdke</w:t>
      </w:r>
      <w:r w:rsidRPr="00C54229">
        <w:rPr>
          <w:rFonts w:asciiTheme="majorHAnsi" w:hAnsiTheme="majorHAnsi" w:cs="Times New Roman"/>
        </w:rPr>
        <w:t xml:space="preserve"> Alf (1990), « La domination au quotidien », </w:t>
      </w:r>
      <w:proofErr w:type="spellStart"/>
      <w:r w:rsidRPr="00C54229">
        <w:rPr>
          <w:rFonts w:asciiTheme="majorHAnsi" w:hAnsiTheme="majorHAnsi" w:cs="Times New Roman"/>
          <w:i/>
        </w:rPr>
        <w:t>Politix</w:t>
      </w:r>
      <w:proofErr w:type="spellEnd"/>
      <w:r w:rsidRPr="00C54229">
        <w:rPr>
          <w:rFonts w:asciiTheme="majorHAnsi" w:hAnsiTheme="majorHAnsi" w:cs="Times New Roman"/>
          <w:i/>
        </w:rPr>
        <w:t xml:space="preserve">, </w:t>
      </w:r>
      <w:r w:rsidRPr="00C54229">
        <w:rPr>
          <w:rFonts w:asciiTheme="majorHAnsi" w:hAnsiTheme="majorHAnsi" w:cs="Times New Roman"/>
        </w:rPr>
        <w:t xml:space="preserve">n° 13, p. 68-78 ; </w:t>
      </w:r>
      <w:hyperlink r:id="rId6" w:history="1">
        <w:r w:rsidRPr="00C54229">
          <w:rPr>
            <w:rStyle w:val="Lienhypertexte"/>
            <w:rFonts w:asciiTheme="majorHAnsi" w:hAnsiTheme="majorHAnsi" w:cs="Times New Roman"/>
          </w:rPr>
          <w:t>https://www.persee.fr/doc/polix_0295-2319_1991_num_4_13_1439</w:t>
        </w:r>
      </w:hyperlink>
      <w:r w:rsidRPr="00C54229">
        <w:rPr>
          <w:rFonts w:asciiTheme="majorHAnsi" w:hAnsiTheme="majorHAnsi" w:cs="Times New Roman"/>
        </w:rPr>
        <w:t xml:space="preserve"> </w:t>
      </w:r>
    </w:p>
    <w:p w14:paraId="59C1099A" w14:textId="73F6FE4A" w:rsidR="0026495A" w:rsidRPr="00C54229" w:rsidRDefault="009426A6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>LUTTWAK Edward</w:t>
      </w:r>
      <w:r w:rsidR="0026495A" w:rsidRPr="00C54229">
        <w:rPr>
          <w:rFonts w:asciiTheme="majorHAnsi" w:hAnsiTheme="majorHAnsi"/>
        </w:rPr>
        <w:t xml:space="preserve"> (1996 [1979]), </w:t>
      </w:r>
      <w:r w:rsidR="0026495A" w:rsidRPr="00C54229">
        <w:rPr>
          <w:rFonts w:asciiTheme="majorHAnsi" w:hAnsiTheme="majorHAnsi"/>
          <w:i/>
        </w:rPr>
        <w:t>Coup d’État, mode d’emploi</w:t>
      </w:r>
      <w:r w:rsidR="0026495A" w:rsidRPr="00C54229">
        <w:rPr>
          <w:rFonts w:asciiTheme="majorHAnsi" w:hAnsiTheme="majorHAnsi"/>
        </w:rPr>
        <w:t>, Paris, Odile Jacob.</w:t>
      </w:r>
    </w:p>
    <w:p w14:paraId="41274A2E" w14:textId="09DD70F2" w:rsidR="009426A6" w:rsidRPr="00C54229" w:rsidRDefault="009426A6" w:rsidP="009426A6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  <w:caps/>
        </w:rPr>
        <w:t>Moore</w:t>
      </w:r>
      <w:r w:rsidRPr="00C54229">
        <w:rPr>
          <w:rFonts w:asciiTheme="majorHAnsi" w:hAnsiTheme="majorHAnsi"/>
        </w:rPr>
        <w:t xml:space="preserve"> Barrington (1966 [1969]</w:t>
      </w:r>
      <w:r w:rsidR="007220AF">
        <w:rPr>
          <w:rFonts w:asciiTheme="majorHAnsi" w:hAnsiTheme="majorHAnsi"/>
        </w:rPr>
        <w:t>)</w:t>
      </w:r>
      <w:r w:rsidRPr="00C54229">
        <w:rPr>
          <w:rFonts w:asciiTheme="majorHAnsi" w:hAnsiTheme="majorHAnsi"/>
        </w:rPr>
        <w:t xml:space="preserve">, </w:t>
      </w:r>
      <w:r w:rsidR="008856C1" w:rsidRPr="00C54229">
        <w:rPr>
          <w:rFonts w:asciiTheme="majorHAnsi" w:hAnsiTheme="majorHAnsi"/>
          <w:i/>
        </w:rPr>
        <w:t>Les O</w:t>
      </w:r>
      <w:r w:rsidRPr="00C54229">
        <w:rPr>
          <w:rFonts w:asciiTheme="majorHAnsi" w:hAnsiTheme="majorHAnsi"/>
          <w:i/>
        </w:rPr>
        <w:t>rigines sociales de la dictature et de la démocratie</w:t>
      </w:r>
      <w:r w:rsidRPr="00C54229">
        <w:rPr>
          <w:rFonts w:asciiTheme="majorHAnsi" w:hAnsiTheme="majorHAnsi"/>
        </w:rPr>
        <w:t>, Paris, La Découverte.</w:t>
      </w:r>
    </w:p>
    <w:p w14:paraId="1AEC6084" w14:textId="77777777" w:rsidR="00D0582E" w:rsidRPr="00C54229" w:rsidRDefault="005B0B34" w:rsidP="00D0582E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  <w:caps/>
        </w:rPr>
        <w:t>Paxton</w:t>
      </w:r>
      <w:r w:rsidRPr="00C54229">
        <w:rPr>
          <w:rFonts w:asciiTheme="majorHAnsi" w:hAnsiTheme="majorHAnsi" w:cs="Times New Roman"/>
        </w:rPr>
        <w:t xml:space="preserve"> R</w:t>
      </w:r>
      <w:r w:rsidR="000F6613" w:rsidRPr="00C54229">
        <w:rPr>
          <w:rFonts w:asciiTheme="majorHAnsi" w:hAnsiTheme="majorHAnsi" w:cs="Times New Roman"/>
        </w:rPr>
        <w:t xml:space="preserve">obert </w:t>
      </w:r>
      <w:r w:rsidRPr="00C54229">
        <w:rPr>
          <w:rFonts w:asciiTheme="majorHAnsi" w:hAnsiTheme="majorHAnsi" w:cs="Times New Roman"/>
        </w:rPr>
        <w:t xml:space="preserve">O. (1973), </w:t>
      </w:r>
      <w:r w:rsidRPr="00C54229">
        <w:rPr>
          <w:rFonts w:asciiTheme="majorHAnsi" w:hAnsiTheme="majorHAnsi" w:cs="Times New Roman"/>
          <w:i/>
        </w:rPr>
        <w:t>La France de Vichy</w:t>
      </w:r>
      <w:r w:rsidRPr="00C54229">
        <w:rPr>
          <w:rFonts w:asciiTheme="majorHAnsi" w:hAnsiTheme="majorHAnsi" w:cs="Times New Roman"/>
        </w:rPr>
        <w:t>, Paris, Seuil.</w:t>
      </w:r>
    </w:p>
    <w:p w14:paraId="0F44A759" w14:textId="0F9D80BC" w:rsidR="00D0582E" w:rsidRPr="00C54229" w:rsidRDefault="00D0582E" w:rsidP="00106F02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  <w:caps/>
        </w:rPr>
        <w:t>Pollak</w:t>
      </w:r>
      <w:r w:rsidRPr="00C54229">
        <w:rPr>
          <w:rFonts w:asciiTheme="majorHAnsi" w:hAnsiTheme="majorHAnsi" w:cs="Times New Roman"/>
        </w:rPr>
        <w:t xml:space="preserve"> Michael</w:t>
      </w:r>
      <w:r w:rsidRPr="00C54229">
        <w:rPr>
          <w:rFonts w:asciiTheme="majorHAnsi" w:hAnsiTheme="majorHAnsi" w:cs="Times New Roman"/>
        </w:rPr>
        <w:t xml:space="preserve"> (1990), </w:t>
      </w:r>
      <w:r w:rsidRPr="00C54229">
        <w:rPr>
          <w:rFonts w:asciiTheme="majorHAnsi" w:hAnsiTheme="majorHAnsi" w:cs="Times New Roman"/>
          <w:i/>
        </w:rPr>
        <w:t>L’Expérience concentrationnaire</w:t>
      </w:r>
      <w:r w:rsidRPr="00C54229">
        <w:rPr>
          <w:rFonts w:asciiTheme="majorHAnsi" w:hAnsiTheme="majorHAnsi" w:cs="Times New Roman"/>
        </w:rPr>
        <w:t>, Paris, Métailié.</w:t>
      </w:r>
    </w:p>
    <w:p w14:paraId="723CC5D0" w14:textId="572956A2" w:rsidR="00BA76D4" w:rsidRPr="00C54229" w:rsidRDefault="00BA76D4" w:rsidP="00106F02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</w:rPr>
        <w:t xml:space="preserve">SCOTT James C. (2008 [1992]), </w:t>
      </w:r>
      <w:r w:rsidRPr="00C54229">
        <w:rPr>
          <w:rFonts w:asciiTheme="majorHAnsi" w:hAnsiTheme="majorHAnsi" w:cs="Times New Roman"/>
          <w:i/>
        </w:rPr>
        <w:t>La Domination et les arts de la résistance</w:t>
      </w:r>
      <w:r w:rsidRPr="00C54229">
        <w:rPr>
          <w:rFonts w:asciiTheme="majorHAnsi" w:hAnsiTheme="majorHAnsi" w:cs="Times New Roman"/>
        </w:rPr>
        <w:t>, Paris, Amsterdam.</w:t>
      </w:r>
    </w:p>
    <w:p w14:paraId="7EAFBD28" w14:textId="77777777" w:rsidR="0023772A" w:rsidRPr="00C54229" w:rsidRDefault="009426A6" w:rsidP="00106F02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</w:rPr>
        <w:t>STEPAN Alfred (</w:t>
      </w:r>
      <w:proofErr w:type="spellStart"/>
      <w:r w:rsidRPr="00C54229">
        <w:rPr>
          <w:rFonts w:asciiTheme="majorHAnsi" w:hAnsiTheme="majorHAnsi" w:cs="Times New Roman"/>
        </w:rPr>
        <w:t>dir</w:t>
      </w:r>
      <w:proofErr w:type="spellEnd"/>
      <w:r w:rsidRPr="00C54229">
        <w:rPr>
          <w:rFonts w:asciiTheme="majorHAnsi" w:hAnsiTheme="majorHAnsi" w:cs="Times New Roman"/>
        </w:rPr>
        <w:t xml:space="preserve">.) (1976), </w:t>
      </w:r>
      <w:proofErr w:type="spellStart"/>
      <w:r w:rsidRPr="00C54229">
        <w:rPr>
          <w:rFonts w:asciiTheme="majorHAnsi" w:hAnsiTheme="majorHAnsi" w:cs="Times New Roman"/>
          <w:i/>
        </w:rPr>
        <w:t>Authoritarian</w:t>
      </w:r>
      <w:proofErr w:type="spellEnd"/>
      <w:r w:rsidRPr="00C54229">
        <w:rPr>
          <w:rFonts w:asciiTheme="majorHAnsi" w:hAnsiTheme="majorHAnsi" w:cs="Times New Roman"/>
          <w:i/>
        </w:rPr>
        <w:t xml:space="preserve"> </w:t>
      </w:r>
      <w:proofErr w:type="spellStart"/>
      <w:r w:rsidRPr="00C54229">
        <w:rPr>
          <w:rFonts w:asciiTheme="majorHAnsi" w:hAnsiTheme="majorHAnsi" w:cs="Times New Roman"/>
          <w:i/>
        </w:rPr>
        <w:t>Brazil</w:t>
      </w:r>
      <w:proofErr w:type="spellEnd"/>
      <w:r w:rsidRPr="00C54229">
        <w:rPr>
          <w:rFonts w:asciiTheme="majorHAnsi" w:hAnsiTheme="majorHAnsi" w:cs="Times New Roman"/>
          <w:i/>
        </w:rPr>
        <w:t xml:space="preserve">. </w:t>
      </w:r>
      <w:proofErr w:type="spellStart"/>
      <w:r w:rsidRPr="00C54229">
        <w:rPr>
          <w:rFonts w:asciiTheme="majorHAnsi" w:hAnsiTheme="majorHAnsi" w:cs="Times New Roman"/>
          <w:i/>
        </w:rPr>
        <w:t>Origins</w:t>
      </w:r>
      <w:proofErr w:type="spellEnd"/>
      <w:r w:rsidRPr="00C54229">
        <w:rPr>
          <w:rFonts w:asciiTheme="majorHAnsi" w:hAnsiTheme="majorHAnsi" w:cs="Times New Roman"/>
          <w:i/>
        </w:rPr>
        <w:t xml:space="preserve">, </w:t>
      </w:r>
      <w:proofErr w:type="spellStart"/>
      <w:r w:rsidRPr="00C54229">
        <w:rPr>
          <w:rFonts w:asciiTheme="majorHAnsi" w:hAnsiTheme="majorHAnsi" w:cs="Times New Roman"/>
          <w:i/>
        </w:rPr>
        <w:t>Policies</w:t>
      </w:r>
      <w:proofErr w:type="spellEnd"/>
      <w:r w:rsidRPr="00C54229">
        <w:rPr>
          <w:rFonts w:asciiTheme="majorHAnsi" w:hAnsiTheme="majorHAnsi" w:cs="Times New Roman"/>
          <w:i/>
        </w:rPr>
        <w:t>, and Future</w:t>
      </w:r>
      <w:r w:rsidRPr="00C54229">
        <w:rPr>
          <w:rFonts w:asciiTheme="majorHAnsi" w:hAnsiTheme="majorHAnsi" w:cs="Times New Roman"/>
        </w:rPr>
        <w:t xml:space="preserve">, New </w:t>
      </w:r>
      <w:proofErr w:type="spellStart"/>
      <w:r w:rsidRPr="00C54229">
        <w:rPr>
          <w:rFonts w:asciiTheme="majorHAnsi" w:hAnsiTheme="majorHAnsi" w:cs="Times New Roman"/>
        </w:rPr>
        <w:t>Haven</w:t>
      </w:r>
      <w:proofErr w:type="spellEnd"/>
      <w:r w:rsidRPr="00C54229">
        <w:rPr>
          <w:rFonts w:asciiTheme="majorHAnsi" w:hAnsiTheme="majorHAnsi" w:cs="Times New Roman"/>
        </w:rPr>
        <w:t xml:space="preserve">, Yale </w:t>
      </w:r>
      <w:proofErr w:type="spellStart"/>
      <w:r w:rsidRPr="00C54229">
        <w:rPr>
          <w:rFonts w:asciiTheme="majorHAnsi" w:hAnsiTheme="majorHAnsi" w:cs="Times New Roman"/>
        </w:rPr>
        <w:t>University</w:t>
      </w:r>
      <w:proofErr w:type="spellEnd"/>
      <w:r w:rsidRPr="00C54229">
        <w:rPr>
          <w:rFonts w:asciiTheme="majorHAnsi" w:hAnsiTheme="majorHAnsi" w:cs="Times New Roman"/>
        </w:rPr>
        <w:t xml:space="preserve"> </w:t>
      </w:r>
      <w:proofErr w:type="spellStart"/>
      <w:r w:rsidRPr="00C54229">
        <w:rPr>
          <w:rFonts w:asciiTheme="majorHAnsi" w:hAnsiTheme="majorHAnsi" w:cs="Times New Roman"/>
        </w:rPr>
        <w:t>Press</w:t>
      </w:r>
      <w:proofErr w:type="spellEnd"/>
      <w:r w:rsidRPr="00C54229">
        <w:rPr>
          <w:rFonts w:asciiTheme="majorHAnsi" w:hAnsiTheme="majorHAnsi" w:cs="Times New Roman"/>
        </w:rPr>
        <w:t>.</w:t>
      </w:r>
    </w:p>
    <w:p w14:paraId="3BEB0F14" w14:textId="36F8A530" w:rsidR="0023772A" w:rsidRPr="00C54229" w:rsidRDefault="0023772A" w:rsidP="00106F02">
      <w:pPr>
        <w:spacing w:before="120"/>
        <w:jc w:val="both"/>
        <w:rPr>
          <w:rFonts w:asciiTheme="majorHAnsi" w:hAnsiTheme="majorHAnsi" w:cs="Times New Roman"/>
        </w:rPr>
      </w:pPr>
      <w:r w:rsidRPr="00C54229">
        <w:rPr>
          <w:rFonts w:asciiTheme="majorHAnsi" w:hAnsiTheme="majorHAnsi" w:cs="Times New Roman"/>
        </w:rPr>
        <w:t>CASSANI Andrea, TOMINI Luca (2018) « </w:t>
      </w:r>
      <w:r w:rsidRPr="00C54229">
        <w:rPr>
          <w:rFonts w:asciiTheme="majorHAnsi" w:eastAsia="Times New Roman" w:hAnsiTheme="majorHAnsi" w:cs="Times New Roman"/>
          <w:bCs/>
          <w:kern w:val="36"/>
          <w:lang w:val="en"/>
        </w:rPr>
        <w:t>Reversing regimes and concepts: from democratization to autocratization</w:t>
      </w:r>
      <w:r w:rsidRPr="00C54229">
        <w:rPr>
          <w:rFonts w:asciiTheme="majorHAnsi" w:hAnsiTheme="majorHAnsi"/>
        </w:rPr>
        <w:t xml:space="preserve"> », </w:t>
      </w:r>
      <w:proofErr w:type="spellStart"/>
      <w:r w:rsidRPr="00C54229">
        <w:rPr>
          <w:rFonts w:asciiTheme="majorHAnsi" w:hAnsiTheme="majorHAnsi"/>
          <w:i/>
        </w:rPr>
        <w:t>European</w:t>
      </w:r>
      <w:proofErr w:type="spellEnd"/>
      <w:r w:rsidRPr="00C54229">
        <w:rPr>
          <w:rFonts w:asciiTheme="majorHAnsi" w:hAnsiTheme="majorHAnsi"/>
          <w:i/>
        </w:rPr>
        <w:t xml:space="preserve"> </w:t>
      </w:r>
      <w:proofErr w:type="spellStart"/>
      <w:r w:rsidRPr="00C54229">
        <w:rPr>
          <w:rFonts w:asciiTheme="majorHAnsi" w:hAnsiTheme="majorHAnsi"/>
          <w:i/>
        </w:rPr>
        <w:t>Political</w:t>
      </w:r>
      <w:proofErr w:type="spellEnd"/>
      <w:r w:rsidRPr="00C54229">
        <w:rPr>
          <w:rFonts w:asciiTheme="majorHAnsi" w:hAnsiTheme="majorHAnsi"/>
          <w:i/>
        </w:rPr>
        <w:t xml:space="preserve"> Science </w:t>
      </w:r>
      <w:r w:rsidRPr="00C54229">
        <w:rPr>
          <w:rFonts w:asciiTheme="majorHAnsi" w:hAnsiTheme="majorHAnsi"/>
        </w:rPr>
        <w:t xml:space="preserve">; </w:t>
      </w:r>
      <w:hyperlink r:id="rId7" w:anchor="citeas" w:history="1">
        <w:r w:rsidRPr="00C54229">
          <w:rPr>
            <w:rStyle w:val="Lienhypertexte"/>
            <w:rFonts w:asciiTheme="majorHAnsi" w:hAnsiTheme="majorHAnsi" w:cs="Times New Roman"/>
          </w:rPr>
          <w:t>https://link.springer.com/article/10.1057%2Fs41304-018-0168-5#citeas</w:t>
        </w:r>
      </w:hyperlink>
      <w:r w:rsidRPr="00C54229">
        <w:rPr>
          <w:rFonts w:asciiTheme="majorHAnsi" w:hAnsiTheme="majorHAnsi" w:cs="Times New Roman"/>
        </w:rPr>
        <w:t xml:space="preserve"> </w:t>
      </w:r>
    </w:p>
    <w:p w14:paraId="7005721A" w14:textId="77777777" w:rsidR="0026495A" w:rsidRPr="00C54229" w:rsidRDefault="00051161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WEBER Max (2015), </w:t>
      </w:r>
      <w:r w:rsidRPr="00C54229">
        <w:rPr>
          <w:rFonts w:asciiTheme="majorHAnsi" w:hAnsiTheme="majorHAnsi"/>
          <w:i/>
        </w:rPr>
        <w:t>La Domination</w:t>
      </w:r>
      <w:r w:rsidRPr="00C54229">
        <w:rPr>
          <w:rFonts w:asciiTheme="majorHAnsi" w:hAnsiTheme="majorHAnsi"/>
        </w:rPr>
        <w:t>, Paris, La Découverte.</w:t>
      </w:r>
    </w:p>
    <w:p w14:paraId="69A54228" w14:textId="1BF74D54" w:rsidR="0026495A" w:rsidRPr="00C54229" w:rsidRDefault="0026495A" w:rsidP="00106F02">
      <w:pPr>
        <w:spacing w:before="120"/>
        <w:jc w:val="both"/>
        <w:rPr>
          <w:rFonts w:asciiTheme="majorHAnsi" w:hAnsiTheme="majorHAnsi"/>
        </w:rPr>
      </w:pPr>
      <w:r w:rsidRPr="00C54229">
        <w:rPr>
          <w:rFonts w:asciiTheme="majorHAnsi" w:hAnsiTheme="majorHAnsi"/>
        </w:rPr>
        <w:t xml:space="preserve">WIARDA H.J., (1968), </w:t>
      </w:r>
      <w:proofErr w:type="spellStart"/>
      <w:r w:rsidRPr="00C54229">
        <w:rPr>
          <w:rFonts w:asciiTheme="majorHAnsi" w:hAnsiTheme="majorHAnsi"/>
          <w:i/>
        </w:rPr>
        <w:t>Dictatorship</w:t>
      </w:r>
      <w:proofErr w:type="spellEnd"/>
      <w:r w:rsidRPr="00C54229">
        <w:rPr>
          <w:rFonts w:asciiTheme="majorHAnsi" w:hAnsiTheme="majorHAnsi"/>
          <w:i/>
        </w:rPr>
        <w:t xml:space="preserve"> and </w:t>
      </w:r>
      <w:proofErr w:type="spellStart"/>
      <w:r w:rsidRPr="00C54229">
        <w:rPr>
          <w:rFonts w:asciiTheme="majorHAnsi" w:hAnsiTheme="majorHAnsi"/>
          <w:i/>
        </w:rPr>
        <w:t>Development</w:t>
      </w:r>
      <w:proofErr w:type="spellEnd"/>
      <w:r w:rsidRPr="00C54229">
        <w:rPr>
          <w:rFonts w:asciiTheme="majorHAnsi" w:hAnsiTheme="majorHAnsi"/>
          <w:i/>
        </w:rPr>
        <w:t xml:space="preserve">. The </w:t>
      </w:r>
      <w:proofErr w:type="spellStart"/>
      <w:r w:rsidRPr="00C54229">
        <w:rPr>
          <w:rFonts w:asciiTheme="majorHAnsi" w:hAnsiTheme="majorHAnsi"/>
          <w:i/>
        </w:rPr>
        <w:t>Methods</w:t>
      </w:r>
      <w:proofErr w:type="spellEnd"/>
      <w:r w:rsidRPr="00C54229">
        <w:rPr>
          <w:rFonts w:asciiTheme="majorHAnsi" w:hAnsiTheme="majorHAnsi"/>
          <w:i/>
        </w:rPr>
        <w:t xml:space="preserve"> of Control in </w:t>
      </w:r>
      <w:proofErr w:type="spellStart"/>
      <w:r w:rsidRPr="00C54229">
        <w:rPr>
          <w:rFonts w:asciiTheme="majorHAnsi" w:hAnsiTheme="majorHAnsi"/>
          <w:i/>
        </w:rPr>
        <w:t>Trujillo’s</w:t>
      </w:r>
      <w:proofErr w:type="spellEnd"/>
      <w:r w:rsidRPr="00C54229">
        <w:rPr>
          <w:rFonts w:asciiTheme="majorHAnsi" w:hAnsiTheme="majorHAnsi"/>
          <w:i/>
        </w:rPr>
        <w:t xml:space="preserve"> </w:t>
      </w:r>
      <w:proofErr w:type="spellStart"/>
      <w:r w:rsidRPr="00C54229">
        <w:rPr>
          <w:rFonts w:asciiTheme="majorHAnsi" w:hAnsiTheme="majorHAnsi"/>
          <w:i/>
        </w:rPr>
        <w:t>Dominican</w:t>
      </w:r>
      <w:proofErr w:type="spellEnd"/>
      <w:r w:rsidRPr="00C54229">
        <w:rPr>
          <w:rFonts w:asciiTheme="majorHAnsi" w:hAnsiTheme="majorHAnsi"/>
          <w:i/>
        </w:rPr>
        <w:t xml:space="preserve"> </w:t>
      </w:r>
      <w:proofErr w:type="spellStart"/>
      <w:r w:rsidRPr="00C54229">
        <w:rPr>
          <w:rFonts w:asciiTheme="majorHAnsi" w:hAnsiTheme="majorHAnsi"/>
          <w:i/>
        </w:rPr>
        <w:t>Republic</w:t>
      </w:r>
      <w:proofErr w:type="spellEnd"/>
      <w:r w:rsidRPr="00C54229">
        <w:rPr>
          <w:rFonts w:asciiTheme="majorHAnsi" w:hAnsiTheme="majorHAnsi"/>
        </w:rPr>
        <w:t xml:space="preserve">, Gainesville, </w:t>
      </w:r>
      <w:proofErr w:type="spellStart"/>
      <w:r w:rsidRPr="00C54229">
        <w:rPr>
          <w:rFonts w:asciiTheme="majorHAnsi" w:hAnsiTheme="majorHAnsi"/>
        </w:rPr>
        <w:t>University</w:t>
      </w:r>
      <w:proofErr w:type="spellEnd"/>
      <w:r w:rsidRPr="00C54229">
        <w:rPr>
          <w:rFonts w:asciiTheme="majorHAnsi" w:hAnsiTheme="majorHAnsi"/>
        </w:rPr>
        <w:t xml:space="preserve"> of Florida </w:t>
      </w:r>
      <w:proofErr w:type="spellStart"/>
      <w:r w:rsidRPr="00C54229">
        <w:rPr>
          <w:rFonts w:asciiTheme="majorHAnsi" w:hAnsiTheme="majorHAnsi"/>
        </w:rPr>
        <w:t>Press</w:t>
      </w:r>
      <w:proofErr w:type="spellEnd"/>
      <w:r w:rsidRPr="00C54229">
        <w:rPr>
          <w:rFonts w:asciiTheme="majorHAnsi" w:hAnsiTheme="majorHAnsi"/>
        </w:rPr>
        <w:t>.</w:t>
      </w:r>
    </w:p>
    <w:p w14:paraId="29A99426" w14:textId="77777777" w:rsidR="0026495A" w:rsidRPr="00C54229" w:rsidRDefault="0026495A" w:rsidP="00106F02">
      <w:pPr>
        <w:spacing w:before="120"/>
        <w:jc w:val="both"/>
        <w:rPr>
          <w:rFonts w:asciiTheme="majorHAnsi" w:hAnsiTheme="majorHAnsi"/>
        </w:rPr>
      </w:pPr>
      <w:bookmarkStart w:id="0" w:name="_GoBack"/>
      <w:bookmarkEnd w:id="0"/>
    </w:p>
    <w:sectPr w:rsidR="0026495A" w:rsidRPr="00C54229" w:rsidSect="00664D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34"/>
    <w:rsid w:val="00051161"/>
    <w:rsid w:val="000F6613"/>
    <w:rsid w:val="00106F02"/>
    <w:rsid w:val="00192D87"/>
    <w:rsid w:val="0023772A"/>
    <w:rsid w:val="0026495A"/>
    <w:rsid w:val="005B0B34"/>
    <w:rsid w:val="00664D11"/>
    <w:rsid w:val="007220AF"/>
    <w:rsid w:val="00770C48"/>
    <w:rsid w:val="00860349"/>
    <w:rsid w:val="008856C1"/>
    <w:rsid w:val="00894D6F"/>
    <w:rsid w:val="009426A6"/>
    <w:rsid w:val="009751C2"/>
    <w:rsid w:val="009D7C5F"/>
    <w:rsid w:val="00A0134C"/>
    <w:rsid w:val="00A3180E"/>
    <w:rsid w:val="00A54455"/>
    <w:rsid w:val="00AC311D"/>
    <w:rsid w:val="00BA76D4"/>
    <w:rsid w:val="00C54229"/>
    <w:rsid w:val="00C6018F"/>
    <w:rsid w:val="00D0582E"/>
    <w:rsid w:val="00DF7C17"/>
    <w:rsid w:val="00E713EE"/>
    <w:rsid w:val="00F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73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3772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18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3772A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3772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18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3772A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airn.info/revue-geneses-2005-2-page-151.htm" TargetMode="External"/><Relationship Id="rId6" Type="http://schemas.openxmlformats.org/officeDocument/2006/relationships/hyperlink" Target="https://www.persee.fr/doc/polix_0295-2319_1991_num_4_13_1439" TargetMode="External"/><Relationship Id="rId7" Type="http://schemas.openxmlformats.org/officeDocument/2006/relationships/hyperlink" Target="https://link.springer.com/article/10.1057%2Fs41304-018-0168-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607</Words>
  <Characters>3126</Characters>
  <Application>Microsoft Macintosh Word</Application>
  <DocSecurity>0</DocSecurity>
  <Lines>45</Lines>
  <Paragraphs>4</Paragraphs>
  <ScaleCrop>false</ScaleCrop>
  <Company>sels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Mathieu</dc:creator>
  <cp:keywords/>
  <dc:description/>
  <cp:lastModifiedBy>Lilian Mathieu</cp:lastModifiedBy>
  <cp:revision>21</cp:revision>
  <dcterms:created xsi:type="dcterms:W3CDTF">2019-02-24T10:39:00Z</dcterms:created>
  <dcterms:modified xsi:type="dcterms:W3CDTF">2019-03-07T12:35:00Z</dcterms:modified>
</cp:coreProperties>
</file>